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333399"/>
          <w:sz w:val="24"/>
          <w:szCs w:val="24"/>
        </w:rPr>
      </w:pPr>
      <w:bookmarkStart w:id="0" w:name="K1B"/>
      <w:r>
        <w:rPr>
          <w:rFonts w:ascii="Times New Roman" w:hAnsi="Times New Roman" w:cs="Times New Roman"/>
          <w:color w:val="333399"/>
          <w:sz w:val="24"/>
          <w:szCs w:val="24"/>
        </w:rPr>
        <w:t xml:space="preserve">                                              </w:t>
      </w:r>
      <w:r>
        <w:rPr>
          <w:rFonts w:ascii="Comic Sans MS" w:hAnsi="Comic Sans MS" w:cs="Times New Roman"/>
          <w:color w:val="3399FF"/>
          <w:kern w:val="36"/>
          <w:sz w:val="48"/>
          <w:szCs w:val="48"/>
        </w:rPr>
        <w:t>K1B</w:t>
      </w:r>
      <w:bookmarkEnd w:id="0"/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Beste ouders, 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Op </w:t>
      </w:r>
      <w:r>
        <w:rPr>
          <w:rFonts w:hint="default" w:ascii="Times New Roman" w:hAnsi="Times New Roman" w:cs="Times New Roman"/>
          <w:b/>
          <w:bCs/>
          <w:color w:val="333399"/>
          <w:sz w:val="36"/>
          <w:szCs w:val="36"/>
          <w:lang w:val="nl-NL"/>
        </w:rPr>
        <w:t xml:space="preserve">vrijdag 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1 september 202</w:t>
      </w:r>
      <w:r>
        <w:rPr>
          <w:rFonts w:hint="default" w:ascii="Times New Roman" w:hAnsi="Times New Roman" w:cs="Times New Roman"/>
          <w:b/>
          <w:bCs/>
          <w:color w:val="333399"/>
          <w:sz w:val="36"/>
          <w:szCs w:val="36"/>
          <w:lang w:val="nl-NL"/>
        </w:rPr>
        <w:t>3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verwachten wij uw kindje in K1B,</w:t>
      </w:r>
      <w:bookmarkStart w:id="1" w:name="_GoBack"/>
      <w:bookmarkEnd w:id="1"/>
    </w:p>
    <w:p>
      <w:pPr>
        <w:spacing w:before="100" w:beforeAutospacing="1" w:after="100" w:afterAutospacing="1"/>
        <w:rPr>
          <w:rFonts w:hint="default" w:ascii="Times New Roman" w:hAnsi="Times New Roman" w:cs="Times New Roman"/>
          <w:color w:val="333399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Wij ontmoeten u, ouders ook graag op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de infoavon</w:t>
      </w:r>
      <w:r>
        <w:rPr>
          <w:rFonts w:hint="default" w:ascii="Times New Roman" w:hAnsi="Times New Roman" w:cs="Times New Roman"/>
          <w:b/>
          <w:bCs/>
          <w:color w:val="333399"/>
          <w:sz w:val="28"/>
          <w:szCs w:val="28"/>
          <w:lang w:val="nl-NL"/>
        </w:rPr>
        <w:t>d: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hint="default" w:ascii="Times New Roman" w:hAnsi="Times New Roman" w:cs="Times New Roman"/>
          <w:color w:val="333399"/>
          <w:sz w:val="36"/>
          <w:szCs w:val="36"/>
          <w:lang w:val="nl-NL"/>
        </w:rPr>
        <w:t>a</w:t>
      </w:r>
      <w:r>
        <w:rPr>
          <w:rFonts w:ascii="Times New Roman" w:hAnsi="Times New Roman" w:cs="Times New Roman"/>
          <w:color w:val="333399"/>
          <w:sz w:val="36"/>
          <w:szCs w:val="36"/>
        </w:rPr>
        <w:t>fspraak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op 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>dinsdag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, 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september 202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om 18U</w:t>
      </w:r>
      <w:r>
        <w:rPr>
          <w:rFonts w:ascii="Times New Roman" w:hAnsi="Times New Roman" w:cs="Times New Roman"/>
          <w:color w:val="333399"/>
          <w:sz w:val="36"/>
          <w:szCs w:val="36"/>
        </w:rPr>
        <w:t>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36"/>
          <w:szCs w:val="36"/>
        </w:rPr>
        <w:t>De juf geeft u naast de onderstaande info nog tal van pedagogische en praktische informatie.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Tips voor de eerste schooldag;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De eerste schooldag voor uw jonge kind is heel wat!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Vooral de aankomst in de klas en nog meer, uw vertrek, kan voor sommige kleintjes erg ingrijpend zijn.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Ter geruststelling van de ouders: na een kwartiertje is het grootste verdriet achter de rug.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Wanneer de kindjes alleen zijn met de juf, komt iedereen tot rust en gebeurt de eerste schuchtere kennismaking. Om het onthaal van de eerste ochtend vlot te laten verlopen kan u uw kind en de juf flink helpen:</w:t>
      </w:r>
    </w:p>
    <w:p>
      <w:pPr>
        <w:pStyle w:val="9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34" w:hanging="1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Neem indien mogelijk afscheid aan de klasdeur/poort</w:t>
      </w:r>
    </w:p>
    <w:p>
      <w:pPr>
        <w:pStyle w:val="9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18" w:hanging="295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Laat het afscheid ook niet te lang duren, van een langdradig afscheid wordt uw kind heel onzeker</w:t>
      </w:r>
    </w:p>
    <w:p>
      <w:pPr>
        <w:pStyle w:val="9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18" w:hanging="295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  <w:u w:val="double"/>
        </w:rPr>
        <w:t>ALLE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kleuters komen pas tot rust als </w:t>
      </w:r>
      <w:r>
        <w:rPr>
          <w:rFonts w:ascii="Times New Roman" w:hAnsi="Times New Roman" w:cs="Times New Roman"/>
          <w:color w:val="333399"/>
          <w:sz w:val="28"/>
          <w:szCs w:val="28"/>
          <w:u w:val="double"/>
        </w:rPr>
        <w:t>ALLE ouders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vertrokken zijn en de juf met de kennismaking en het onthaal kan beginnen</w:t>
      </w:r>
    </w:p>
    <w:p>
      <w:pPr>
        <w:pStyle w:val="9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18" w:hanging="295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Alhoewel uw kind zindelijk moet zijn om naar school te komen is een ongelukje soms snel gebeurd. Gelieve een schoendoos of zakje met reservekledij te voorzien met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naam en foto van uw kind</w:t>
      </w:r>
    </w:p>
    <w:p>
      <w:pPr>
        <w:pStyle w:val="9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18" w:hanging="295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De kleuters doen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geen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siësta meer: handdoek, knuffel en tut hoeft niet meer</w:t>
      </w:r>
    </w:p>
    <w:p>
      <w:pPr>
        <w:pStyle w:val="9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18" w:hanging="295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Bezorg de juf 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een doos papieren zakdoekjes + vochtige doekjes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 Tips voor alle daaropvolgende schooldagen;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PRAKTISCH: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Vanaf de tweede schooldag, neemt u kort afscheid aan de poort, zodat u het onthaalmoment niet stoort.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Zorg ervoor dat uw kind steeds tijdig op school is. Het onthaalmoment is zeer belangrijk voor de kinderen! Verstoor dit moment niet!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Voorzie alles van naam (fruitdoos, schooltas, muts, …)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TUSSENDOORTJES: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Geen snoep meegeven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! Geef uw kind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liever een koek of een gesneden stuk fruit in een doosje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mee.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woensdag = FRUITDAG</w:t>
      </w:r>
    </w:p>
    <w:p>
      <w:pPr>
        <w:numPr>
          <w:ilvl w:val="0"/>
          <w:numId w:val="3"/>
        </w:numPr>
        <w:tabs>
          <w:tab w:val="left" w:pos="1418"/>
          <w:tab w:val="clear" w:pos="720"/>
        </w:tabs>
        <w:spacing w:before="100" w:beforeAutospacing="1" w:after="100" w:afterAutospacing="1" w:line="240" w:lineRule="auto"/>
        <w:ind w:left="1418" w:hanging="425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onze afvalberg te verminderen vragen wij u om vrijblijvend een koekendoosje mee te geven i.p.v. een koekje met de verpakking nog aan. </w:t>
      </w:r>
    </w:p>
    <w:p>
      <w:pPr>
        <w:numPr>
          <w:ilvl w:val="0"/>
          <w:numId w:val="3"/>
        </w:numPr>
        <w:tabs>
          <w:tab w:val="left" w:pos="851"/>
          <w:tab w:val="clear" w:pos="720"/>
        </w:tabs>
        <w:spacing w:before="100" w:beforeAutospacing="1" w:after="100" w:afterAutospacing="1" w:line="240" w:lineRule="auto"/>
        <w:ind w:left="1418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Ook een drinkbus, gevuld met water.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Breng voor de verjaardagen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geen zakjes snoep mee</w:t>
      </w:r>
      <w:r>
        <w:rPr>
          <w:rFonts w:ascii="Times New Roman" w:hAnsi="Times New Roman" w:cs="Times New Roman"/>
          <w:color w:val="333399"/>
          <w:sz w:val="28"/>
          <w:szCs w:val="28"/>
        </w:rPr>
        <w:t>. Een cake voor de klassikale viering kan wel. Voorzie servetten!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99"/>
          <w:sz w:val="28"/>
          <w:szCs w:val="28"/>
        </w:rPr>
        <w:t>Geen drank!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COMMUNICATIE: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Volg 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elke dag de richtlijnen in het heen-en-weermapje goed op</w:t>
      </w:r>
      <w:r>
        <w:rPr>
          <w:rFonts w:ascii="Times New Roman" w:hAnsi="Times New Roman" w:cs="Times New Roman"/>
          <w:color w:val="333399"/>
          <w:sz w:val="28"/>
          <w:szCs w:val="28"/>
        </w:rPr>
        <w:t>. Zo kan de juf maximaal aandacht schenken aan uw kind.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Gelieve de mededelingen in het heen-en-weermapje 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elke dag te lezen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(dit neemt maar 2 minuutjes tijd). Dit mapje is een uitstekend communicatiemiddel tussen school, juf en ouders.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Overstelp de juf van uw kind niet met informatie over uw kindje, maar noteer het op een briefje en steek het in het heen-en-weermapje. Dringende informatie kan u steeds op een kaartje met de naam aan de juf bezorgen.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Blijf niet met onzekerheden zitten, maar spreek er de juf , buiten de lesuren, over aan of vraag via het heen-en-weermapje een afspraak.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Spreek Nederlands binnen het schooldomein!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VEILIGHEID: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Sluit ook steeds goed alle poorten buiten op het schooldomein.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Beperk het afhaalmoment tot 5 minuten, zo krijgt uw kind ook na schooltijd een goede structuur aangeboden en beperkt u bovendien de verkeershinder aan de straatkant.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uw snelheid tot 30km./u.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Parkeer niet voor de ingangen van de school en garage.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DE JUF VAN K1B EN DE DIRECTIE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985" w:right="1701" w:bottom="1560" w:left="283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liss-Ligh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iss-Bold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eastAsia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-1441450</wp:posOffset>
          </wp:positionH>
          <wp:positionV relativeFrom="page">
            <wp:posOffset>9745980</wp:posOffset>
          </wp:positionV>
          <wp:extent cx="1562100" cy="771525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-1476375</wp:posOffset>
              </wp:positionH>
              <wp:positionV relativeFrom="page">
                <wp:posOffset>8601710</wp:posOffset>
              </wp:positionV>
              <wp:extent cx="2023745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 De Bloeiende Kerselaar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L. Van der Swaelmenlaan 25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1170 Watermaal-Bosvoorde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T. 02 660 39 41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F. 02 672 16 25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bs.watermaal-bosvoorde@rago.be</w:t>
                          </w:r>
                        </w:p>
                        <w:p>
                          <w:pPr>
                            <w:rPr>
                              <w:color w:val="86A20B"/>
                            </w:rPr>
                          </w:pPr>
                          <w:r>
                            <w:rPr>
                              <w:rFonts w:ascii="Bliss-Bold" w:hAnsi="Bliss-Bold" w:cs="Bliss-Bold"/>
                              <w:b/>
                              <w:bCs/>
                              <w:color w:val="86A20B"/>
                              <w:sz w:val="14"/>
                              <w:szCs w:val="14"/>
                            </w:rPr>
                            <w:t>www.debloeiendekerselaar.be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16.25pt;margin-top:677.3pt;height:90pt;width:159.35pt;mso-position-vertical-relative:page;z-index:-251656192;mso-width-relative:page;mso-height-relative:page;" filled="f" stroked="f" coordsize="21600,21600" o:gfxdata="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SpDP2QAAAA0BAAAPAAAAAAAAAAEAIAAAACIA&#10;AABkcnMvZG93bnJldi54bWxQSwECFAAUAAAACACHTuJAhJmjKQgCAAAVBAAADgAAAAAAAAABACAA&#10;AAAo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 De Bloeiende Kerselaar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L. Van der Swaelmenlaan 25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1170 Watermaal-Bosvoorde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T. 02 660 39 41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F. 02 672 16 25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bs.watermaal-bosvoorde@rago.be</w:t>
                    </w:r>
                  </w:p>
                  <w:p>
                    <w:pPr>
                      <w:rPr>
                        <w:color w:val="86A20B"/>
                      </w:rPr>
                    </w:pPr>
                    <w:r>
                      <w:rPr>
                        <w:rFonts w:ascii="Bliss-Bold" w:hAnsi="Bliss-Bold" w:cs="Bliss-Bold"/>
                        <w:b/>
                        <w:bCs/>
                        <w:color w:val="86A20B"/>
                        <w:sz w:val="14"/>
                        <w:szCs w:val="14"/>
                      </w:rPr>
                      <w:t>www.debloeiendekerselaar.be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-1581150</wp:posOffset>
          </wp:positionH>
          <wp:positionV relativeFrom="page">
            <wp:posOffset>247650</wp:posOffset>
          </wp:positionV>
          <wp:extent cx="2851150" cy="131445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2px;height:12px" o:bullet="t">
        <v:imagedata r:id="rId2" o:title=""/>
      </v:shape>
    </w:pict>
  </w:numPicBullet>
  <w:numPicBullet w:numPicBulletId="2">
    <w:pict>
      <v:shape id="2" type="#_x0000_t75" style="width:12px;height:12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2px;height:12px" o:bullet="t">
        <v:imagedata r:id="rId5" o:title=""/>
      </v:shape>
    </w:pict>
  </w:numPicBullet>
  <w:numPicBullet w:numPicBulletId="5">
    <w:pict>
      <v:shape id="5" type="#_x0000_t75" style="width:12px;height:12px" o:bullet="t">
        <v:imagedata r:id="rId6" o:title=""/>
      </v:shape>
    </w:pict>
  </w:numPicBullet>
  <w:numPicBullet w:numPicBulletId="6">
    <w:pict>
      <v:shape id="6" type="#_x0000_t75" style="width:15px;height:15px" o:bullet="t">
        <v:imagedata r:id="rId7" o:title=""/>
      </v:shape>
    </w:pict>
  </w:numPicBullet>
  <w:numPicBullet w:numPicBulletId="7">
    <w:pict>
      <v:shape id="7" type="#_x0000_t75" style="width:12px;height:12px" o:bullet="t">
        <v:imagedata r:id="rId8" o:title=""/>
      </v:shape>
    </w:pict>
  </w:numPicBullet>
  <w:numPicBullet w:numPicBulletId="8">
    <w:pict>
      <v:shape id="8" type="#_x0000_t75" style="width:12px;height:12px" o:bullet="t">
        <v:imagedata r:id="rId9" o:title=""/>
      </v:shape>
    </w:pict>
  </w:numPicBullet>
  <w:numPicBullet w:numPicBulletId="9">
    <w:pict>
      <v:shape id="9" type="#_x0000_t75" style="width:15px;height:15px" o:bullet="t">
        <v:imagedata r:id="rId10" o:title=""/>
      </v:shape>
    </w:pict>
  </w:numPicBullet>
  <w:numPicBullet w:numPicBulletId="10">
    <w:pict>
      <v:shape id="10" type="#_x0000_t75" style="width:12px;height:12px" o:bullet="t">
        <v:imagedata r:id="rId11" o:title=""/>
      </v:shape>
    </w:pict>
  </w:numPicBullet>
  <w:numPicBullet w:numPicBulletId="11">
    <w:pict>
      <v:shape id="11" type="#_x0000_t75" style="width:12px;height:12px" o:bullet="t">
        <v:imagedata r:id="rId12" o:title=""/>
      </v:shape>
    </w:pict>
  </w:numPicBullet>
  <w:numPicBullet w:numPicBulletId="12">
    <w:pict>
      <v:shape id="12" type="#_x0000_t75" style="width:15px;height:15px" o:bullet="t">
        <v:imagedata r:id="rId13" o:title=""/>
      </v:shape>
    </w:pict>
  </w:numPicBullet>
  <w:numPicBullet w:numPicBulletId="13">
    <w:pict>
      <v:shape id="13" type="#_x0000_t75" style="width:12px;height:12px" o:bullet="t">
        <v:imagedata r:id="rId14" o:title=""/>
      </v:shape>
    </w:pict>
  </w:numPicBullet>
  <w:numPicBullet w:numPicBulletId="14">
    <w:pict>
      <v:shape id="14" type="#_x0000_t75" style="width:12px;height:12px" o:bullet="t">
        <v:imagedata r:id="rId15" o:title=""/>
      </v:shape>
    </w:pict>
  </w:numPicBullet>
  <w:abstractNum w:abstractNumId="0">
    <w:nsid w:val="0E0C0858"/>
    <w:multiLevelType w:val="multilevel"/>
    <w:tmpl w:val="0E0C0858"/>
    <w:lvl w:ilvl="0" w:tentative="0">
      <w:start w:val="1"/>
      <w:numFmt w:val="bullet"/>
      <w:lvlText w:val=""/>
      <w:lvlPicBulletId w:val="6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7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8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F7D5184"/>
    <w:multiLevelType w:val="multilevel"/>
    <w:tmpl w:val="0F7D5184"/>
    <w:lvl w:ilvl="0" w:tentative="0">
      <w:start w:val="1"/>
      <w:numFmt w:val="bullet"/>
      <w:lvlText w:val=""/>
      <w:lvlPicBulletId w:val="3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4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5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22B7F89"/>
    <w:multiLevelType w:val="multilevel"/>
    <w:tmpl w:val="222B7F89"/>
    <w:lvl w:ilvl="0" w:tentative="0">
      <w:start w:val="1"/>
      <w:numFmt w:val="bullet"/>
      <w:lvlText w:val=""/>
      <w:lvlPicBulletId w:val="12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13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14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B9D2ECA"/>
    <w:multiLevelType w:val="multilevel"/>
    <w:tmpl w:val="3B9D2ECA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5C36705"/>
    <w:multiLevelType w:val="multilevel"/>
    <w:tmpl w:val="55C36705"/>
    <w:lvl w:ilvl="0" w:tentative="0">
      <w:start w:val="1"/>
      <w:numFmt w:val="bullet"/>
      <w:lvlText w:val=""/>
      <w:lvlPicBulletId w:val="9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10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11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5"/>
    <w:rsid w:val="00007F6A"/>
    <w:rsid w:val="0004219C"/>
    <w:rsid w:val="00042D0A"/>
    <w:rsid w:val="00073A10"/>
    <w:rsid w:val="000B320A"/>
    <w:rsid w:val="000C575F"/>
    <w:rsid w:val="0010465D"/>
    <w:rsid w:val="00122167"/>
    <w:rsid w:val="001553BA"/>
    <w:rsid w:val="0016759A"/>
    <w:rsid w:val="001C4541"/>
    <w:rsid w:val="0021395A"/>
    <w:rsid w:val="00227B57"/>
    <w:rsid w:val="0025788F"/>
    <w:rsid w:val="00260D3D"/>
    <w:rsid w:val="002A01D2"/>
    <w:rsid w:val="002C5763"/>
    <w:rsid w:val="002E2D85"/>
    <w:rsid w:val="00321E7F"/>
    <w:rsid w:val="003745B6"/>
    <w:rsid w:val="003923F9"/>
    <w:rsid w:val="003A1BBF"/>
    <w:rsid w:val="003A6954"/>
    <w:rsid w:val="003B24D5"/>
    <w:rsid w:val="003B301B"/>
    <w:rsid w:val="003B7C3D"/>
    <w:rsid w:val="003F34DD"/>
    <w:rsid w:val="00443DCB"/>
    <w:rsid w:val="004858DA"/>
    <w:rsid w:val="00490BA5"/>
    <w:rsid w:val="00491425"/>
    <w:rsid w:val="004B41EA"/>
    <w:rsid w:val="004F725A"/>
    <w:rsid w:val="0051138D"/>
    <w:rsid w:val="00552B47"/>
    <w:rsid w:val="00586577"/>
    <w:rsid w:val="0058790F"/>
    <w:rsid w:val="00590F76"/>
    <w:rsid w:val="005949FB"/>
    <w:rsid w:val="005A7DBD"/>
    <w:rsid w:val="005C21A8"/>
    <w:rsid w:val="005E4598"/>
    <w:rsid w:val="005F4FAF"/>
    <w:rsid w:val="005F7B41"/>
    <w:rsid w:val="005F7C14"/>
    <w:rsid w:val="00657DB1"/>
    <w:rsid w:val="00680AB0"/>
    <w:rsid w:val="006A1DC0"/>
    <w:rsid w:val="006B3035"/>
    <w:rsid w:val="006B719C"/>
    <w:rsid w:val="006E2554"/>
    <w:rsid w:val="006F25A1"/>
    <w:rsid w:val="006F7314"/>
    <w:rsid w:val="00786DD9"/>
    <w:rsid w:val="00790EED"/>
    <w:rsid w:val="00792043"/>
    <w:rsid w:val="007C777F"/>
    <w:rsid w:val="007F3255"/>
    <w:rsid w:val="00816EDA"/>
    <w:rsid w:val="00832069"/>
    <w:rsid w:val="0084085B"/>
    <w:rsid w:val="00875534"/>
    <w:rsid w:val="00876FDC"/>
    <w:rsid w:val="008D1F75"/>
    <w:rsid w:val="0091595F"/>
    <w:rsid w:val="00917119"/>
    <w:rsid w:val="00930CC0"/>
    <w:rsid w:val="009402E7"/>
    <w:rsid w:val="009455BF"/>
    <w:rsid w:val="009C2163"/>
    <w:rsid w:val="009E4946"/>
    <w:rsid w:val="009E50B4"/>
    <w:rsid w:val="009F3284"/>
    <w:rsid w:val="00A00292"/>
    <w:rsid w:val="00A04D0F"/>
    <w:rsid w:val="00A156CF"/>
    <w:rsid w:val="00A27074"/>
    <w:rsid w:val="00A50BD0"/>
    <w:rsid w:val="00A65B53"/>
    <w:rsid w:val="00A72B97"/>
    <w:rsid w:val="00A735A4"/>
    <w:rsid w:val="00AA1B14"/>
    <w:rsid w:val="00AA1B78"/>
    <w:rsid w:val="00AC01D9"/>
    <w:rsid w:val="00AC1A8E"/>
    <w:rsid w:val="00B13001"/>
    <w:rsid w:val="00B21F48"/>
    <w:rsid w:val="00B40D55"/>
    <w:rsid w:val="00B42EE1"/>
    <w:rsid w:val="00B4756F"/>
    <w:rsid w:val="00B77164"/>
    <w:rsid w:val="00B83848"/>
    <w:rsid w:val="00B857DE"/>
    <w:rsid w:val="00BC7F65"/>
    <w:rsid w:val="00BD215F"/>
    <w:rsid w:val="00BE7BAD"/>
    <w:rsid w:val="00C75735"/>
    <w:rsid w:val="00CC1D06"/>
    <w:rsid w:val="00D04BB2"/>
    <w:rsid w:val="00D050BE"/>
    <w:rsid w:val="00D65003"/>
    <w:rsid w:val="00D713C8"/>
    <w:rsid w:val="00DB4828"/>
    <w:rsid w:val="00DE0AFD"/>
    <w:rsid w:val="00E12463"/>
    <w:rsid w:val="00E17A83"/>
    <w:rsid w:val="00E22B5F"/>
    <w:rsid w:val="00E24B53"/>
    <w:rsid w:val="00E35CD3"/>
    <w:rsid w:val="00E46763"/>
    <w:rsid w:val="00E50433"/>
    <w:rsid w:val="00E630E3"/>
    <w:rsid w:val="00E80489"/>
    <w:rsid w:val="00EA20FF"/>
    <w:rsid w:val="00EB75CD"/>
    <w:rsid w:val="00EE3DA3"/>
    <w:rsid w:val="00F17495"/>
    <w:rsid w:val="00F535F5"/>
    <w:rsid w:val="00F976DA"/>
    <w:rsid w:val="00FA099E"/>
    <w:rsid w:val="00FB16ED"/>
    <w:rsid w:val="00FB7A93"/>
    <w:rsid w:val="00FC2511"/>
    <w:rsid w:val="00FD72D5"/>
    <w:rsid w:val="00FE78D1"/>
    <w:rsid w:val="49C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nl-BE" w:eastAsia="nl-B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Koptekst Char"/>
    <w:basedOn w:val="2"/>
    <w:link w:val="5"/>
    <w:semiHidden/>
    <w:uiPriority w:val="99"/>
  </w:style>
  <w:style w:type="character" w:customStyle="1" w:styleId="7">
    <w:name w:val="Voettekst Char"/>
    <w:basedOn w:val="2"/>
    <w:link w:val="4"/>
    <w:semiHidden/>
    <w:uiPriority w:val="99"/>
  </w:style>
  <w:style w:type="paragraph" w:customStyle="1" w:styleId="8">
    <w:name w:val="[Basic Paragraph]"/>
    <w:basedOn w:val="1"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9" Type="http://schemas.openxmlformats.org/officeDocument/2006/relationships/image" Target="media/image11.png"/><Relationship Id="rId8" Type="http://schemas.openxmlformats.org/officeDocument/2006/relationships/image" Target="media/image10.png"/><Relationship Id="rId7" Type="http://schemas.openxmlformats.org/officeDocument/2006/relationships/image" Target="media/image9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5" Type="http://schemas.openxmlformats.org/officeDocument/2006/relationships/image" Target="media/image17.png"/><Relationship Id="rId14" Type="http://schemas.openxmlformats.org/officeDocument/2006/relationships/image" Target="media/image16.png"/><Relationship Id="rId13" Type="http://schemas.openxmlformats.org/officeDocument/2006/relationships/image" Target="media/image15.png"/><Relationship Id="rId12" Type="http://schemas.openxmlformats.org/officeDocument/2006/relationships/image" Target="media/image14.png"/><Relationship Id="rId11" Type="http://schemas.openxmlformats.org/officeDocument/2006/relationships/image" Target="media/image13.png"/><Relationship Id="rId10" Type="http://schemas.openxmlformats.org/officeDocument/2006/relationships/image" Target="media/image1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53655-2733-4EA0-9803-587302024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510</Words>
  <Characters>2807</Characters>
  <Lines>23</Lines>
  <Paragraphs>6</Paragraphs>
  <TotalTime>3</TotalTime>
  <ScaleCrop>false</ScaleCrop>
  <LinksUpToDate>false</LinksUpToDate>
  <CharactersWithSpaces>3311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Scholengroep Brussel</dc:creator>
  <cp:lastModifiedBy>Admin</cp:lastModifiedBy>
  <cp:lastPrinted>2018-06-07T07:26:00Z</cp:lastPrinted>
  <dcterms:modified xsi:type="dcterms:W3CDTF">2023-05-26T08:26:11Z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76A627E00AAB48A59BDF46AB7F8181D2</vt:lpwstr>
  </property>
</Properties>
</file>